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03E1B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03E1B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303E1B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03E1B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03E1B">
        <w:rPr>
          <w:rFonts w:asciiTheme="minorHAnsi" w:hAnsiTheme="minorHAnsi" w:cs="Arial"/>
          <w:b/>
          <w:lang w:val="en-ZA"/>
        </w:rPr>
        <w:t>Date:</w:t>
      </w:r>
      <w:r w:rsidRPr="00303E1B">
        <w:rPr>
          <w:rFonts w:asciiTheme="minorHAnsi" w:hAnsiTheme="minorHAnsi" w:cs="Arial"/>
          <w:b/>
          <w:lang w:val="en-ZA"/>
        </w:rPr>
        <w:tab/>
      </w:r>
      <w:r w:rsidR="00657886" w:rsidRPr="00303E1B">
        <w:rPr>
          <w:rFonts w:asciiTheme="minorHAnsi" w:hAnsiTheme="minorHAnsi" w:cs="Arial"/>
          <w:b/>
          <w:lang w:val="en-ZA"/>
        </w:rPr>
        <w:t>2</w:t>
      </w:r>
      <w:r w:rsidR="00303E1B" w:rsidRPr="00303E1B">
        <w:rPr>
          <w:rFonts w:asciiTheme="minorHAnsi" w:hAnsiTheme="minorHAnsi" w:cs="Arial"/>
          <w:b/>
          <w:lang w:val="en-ZA"/>
        </w:rPr>
        <w:t>8</w:t>
      </w:r>
      <w:r w:rsidRPr="00303E1B">
        <w:rPr>
          <w:rFonts w:asciiTheme="minorHAnsi" w:hAnsiTheme="minorHAnsi" w:cs="Arial"/>
          <w:b/>
          <w:lang w:val="en-ZA"/>
        </w:rPr>
        <w:t xml:space="preserve"> November 2014</w:t>
      </w:r>
    </w:p>
    <w:p w:rsidR="004B2C05" w:rsidRPr="00303E1B" w:rsidRDefault="004B2C0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03E1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03E1B">
        <w:rPr>
          <w:rFonts w:asciiTheme="minorHAnsi" w:hAnsiTheme="minorHAnsi" w:cs="Arial"/>
          <w:b/>
          <w:smallCaps/>
          <w:lang w:val="en-ZA"/>
        </w:rPr>
        <w:t>Subject:</w:t>
      </w:r>
      <w:r w:rsidRPr="00303E1B">
        <w:rPr>
          <w:rFonts w:asciiTheme="minorHAnsi" w:hAnsiTheme="minorHAnsi" w:cs="Arial"/>
          <w:b/>
          <w:lang w:val="en-ZA"/>
        </w:rPr>
        <w:t xml:space="preserve">   </w:t>
      </w:r>
      <w:r w:rsidRPr="00303E1B">
        <w:rPr>
          <w:rFonts w:asciiTheme="minorHAnsi" w:hAnsiTheme="minorHAnsi" w:cs="Arial"/>
          <w:lang w:val="en-ZA"/>
        </w:rPr>
        <w:t>New Financial Instrument Listing</w:t>
      </w:r>
      <w:r w:rsidRPr="00303E1B">
        <w:rPr>
          <w:rFonts w:asciiTheme="minorHAnsi" w:hAnsiTheme="minorHAnsi" w:cs="Arial"/>
          <w:lang w:val="en-ZA"/>
        </w:rPr>
        <w:tab/>
      </w:r>
    </w:p>
    <w:p w:rsidR="007F4679" w:rsidRPr="00303E1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03E1B">
        <w:rPr>
          <w:rFonts w:asciiTheme="minorHAnsi" w:hAnsiTheme="minorHAnsi" w:cs="Arial"/>
          <w:b/>
          <w:i/>
          <w:lang w:val="en-ZA"/>
        </w:rPr>
        <w:t xml:space="preserve">(MMI GROUP </w:t>
      </w:r>
      <w:r w:rsidR="004B2C05" w:rsidRPr="00303E1B">
        <w:rPr>
          <w:rFonts w:asciiTheme="minorHAnsi" w:hAnsiTheme="minorHAnsi" w:cs="Arial"/>
          <w:b/>
          <w:i/>
          <w:lang w:val="en-ZA"/>
        </w:rPr>
        <w:t>LIMITED</w:t>
      </w:r>
      <w:r w:rsidRPr="00303E1B">
        <w:rPr>
          <w:rFonts w:asciiTheme="minorHAnsi" w:hAnsiTheme="minorHAnsi" w:cs="Arial"/>
          <w:b/>
          <w:i/>
          <w:lang w:val="en-ZA"/>
        </w:rPr>
        <w:t xml:space="preserve"> –“MMIG03”)</w:t>
      </w:r>
    </w:p>
    <w:p w:rsidR="007F4679" w:rsidRPr="00303E1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03E1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03E1B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03E1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303E1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03E1B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03E1B">
        <w:rPr>
          <w:rFonts w:asciiTheme="minorHAnsi" w:hAnsiTheme="minorHAnsi" w:cs="Arial"/>
          <w:lang w:val="en-ZA"/>
        </w:rPr>
        <w:t xml:space="preserve"> </w:t>
      </w:r>
      <w:r w:rsidRPr="00303E1B">
        <w:rPr>
          <w:rFonts w:asciiTheme="minorHAnsi" w:hAnsiTheme="minorHAnsi" w:cs="Arial"/>
          <w:b/>
          <w:lang w:val="en-ZA"/>
        </w:rPr>
        <w:t>MMI GROUP LTD</w:t>
      </w:r>
      <w:r w:rsidR="005005DC" w:rsidRPr="00303E1B">
        <w:rPr>
          <w:rFonts w:asciiTheme="minorHAnsi" w:hAnsiTheme="minorHAnsi" w:cs="Arial"/>
          <w:lang w:val="en-ZA"/>
        </w:rPr>
        <w:t xml:space="preserve"> on </w:t>
      </w:r>
      <w:r w:rsidRPr="00303E1B">
        <w:rPr>
          <w:rFonts w:asciiTheme="minorHAnsi" w:hAnsiTheme="minorHAnsi" w:cs="Arial"/>
          <w:lang w:val="en-ZA"/>
        </w:rPr>
        <w:t>Interest Rate Market</w:t>
      </w:r>
      <w:r w:rsidR="00CA22C4" w:rsidRPr="00303E1B">
        <w:rPr>
          <w:rFonts w:asciiTheme="minorHAnsi" w:hAnsiTheme="minorHAnsi" w:cs="Arial"/>
          <w:lang w:val="en-ZA"/>
        </w:rPr>
        <w:t xml:space="preserve"> with effect from </w:t>
      </w:r>
      <w:r w:rsidRPr="00303E1B">
        <w:rPr>
          <w:rFonts w:asciiTheme="minorHAnsi" w:hAnsiTheme="minorHAnsi" w:cs="Arial"/>
          <w:lang w:val="en-ZA"/>
        </w:rPr>
        <w:t>1 December 2014</w:t>
      </w:r>
      <w:r w:rsidR="00CA22C4" w:rsidRPr="00303E1B">
        <w:rPr>
          <w:rFonts w:asciiTheme="minorHAnsi" w:hAnsiTheme="minorHAnsi" w:cs="Arial"/>
          <w:lang w:val="en-ZA"/>
        </w:rPr>
        <w:t xml:space="preserve"> </w:t>
      </w:r>
      <w:r w:rsidRPr="00303E1B">
        <w:rPr>
          <w:rFonts w:asciiTheme="minorHAnsi" w:hAnsiTheme="minorHAnsi" w:cs="Arial"/>
          <w:lang w:val="en-ZA"/>
        </w:rPr>
        <w:t xml:space="preserve">under </w:t>
      </w:r>
      <w:r w:rsidR="00CA22C4" w:rsidRPr="00303E1B">
        <w:rPr>
          <w:rFonts w:asciiTheme="minorHAnsi" w:hAnsiTheme="minorHAnsi" w:cs="Arial"/>
          <w:lang w:val="en-ZA"/>
        </w:rPr>
        <w:t>its</w:t>
      </w:r>
      <w:r w:rsidRPr="00303E1B">
        <w:rPr>
          <w:rFonts w:asciiTheme="minorHAnsi" w:hAnsiTheme="minorHAnsi" w:cs="Arial"/>
          <w:lang w:val="en-ZA"/>
        </w:rPr>
        <w:t xml:space="preserve"> </w:t>
      </w:r>
      <w:r w:rsidR="004B2C05" w:rsidRPr="00303E1B">
        <w:rPr>
          <w:rFonts w:asciiTheme="minorHAnsi" w:hAnsiTheme="minorHAnsi" w:cs="Arial"/>
          <w:b/>
          <w:lang w:val="en-ZA"/>
        </w:rPr>
        <w:t>Unsecured Subordinated Callable Note Programme</w:t>
      </w:r>
      <w:r w:rsidRPr="00303E1B">
        <w:rPr>
          <w:rFonts w:asciiTheme="minorHAnsi" w:hAnsiTheme="minorHAnsi" w:cs="Arial"/>
          <w:b/>
          <w:lang w:val="en-ZA"/>
        </w:rPr>
        <w:t xml:space="preserve"> </w:t>
      </w:r>
      <w:r w:rsidRPr="00303E1B">
        <w:rPr>
          <w:rFonts w:asciiTheme="minorHAnsi" w:hAnsiTheme="minorHAnsi" w:cs="Arial"/>
          <w:bCs/>
          <w:lang w:val="en-ZA"/>
        </w:rPr>
        <w:t>dated</w:t>
      </w:r>
      <w:r w:rsidRPr="00303E1B">
        <w:rPr>
          <w:rFonts w:asciiTheme="minorHAnsi" w:hAnsiTheme="minorHAnsi" w:cs="Arial"/>
          <w:b/>
          <w:bCs/>
          <w:lang w:val="en-ZA"/>
        </w:rPr>
        <w:t xml:space="preserve"> </w:t>
      </w:r>
      <w:r w:rsidR="004B2C05" w:rsidRPr="00303E1B">
        <w:rPr>
          <w:rFonts w:asciiTheme="minorHAnsi" w:hAnsiTheme="minorHAnsi" w:cs="Arial"/>
          <w:b/>
          <w:bCs/>
          <w:lang w:val="en-ZA"/>
        </w:rPr>
        <w:t>5 March 2014</w:t>
      </w:r>
      <w:r w:rsidRPr="00303E1B">
        <w:rPr>
          <w:rFonts w:asciiTheme="minorHAnsi" w:hAnsiTheme="minorHAnsi" w:cs="Arial"/>
          <w:lang w:val="en-ZA"/>
        </w:rPr>
        <w:t>.</w:t>
      </w:r>
    </w:p>
    <w:p w:rsidR="007F4679" w:rsidRPr="00303E1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03E1B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03E1B">
        <w:rPr>
          <w:rFonts w:asciiTheme="minorHAnsi" w:hAnsiTheme="minorHAnsi" w:cs="Arial"/>
          <w:b/>
          <w:lang w:val="en-ZA"/>
        </w:rPr>
        <w:t xml:space="preserve">INSTRUMENT TYPE: </w:t>
      </w:r>
      <w:r w:rsidR="004B2C05" w:rsidRPr="00303E1B">
        <w:rPr>
          <w:rFonts w:asciiTheme="minorHAnsi" w:hAnsiTheme="minorHAnsi" w:cs="Arial"/>
          <w:b/>
          <w:lang w:val="en-ZA"/>
        </w:rPr>
        <w:tab/>
      </w:r>
      <w:r w:rsidR="004B2C05" w:rsidRPr="00303E1B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303E1B">
        <w:rPr>
          <w:rFonts w:asciiTheme="minorHAnsi" w:hAnsiTheme="minorHAnsi" w:cs="Arial"/>
          <w:b/>
          <w:lang w:val="en-ZA"/>
        </w:rPr>
        <w:t>FLOATING RATE NOTE</w:t>
      </w:r>
    </w:p>
    <w:p w:rsidR="007F4679" w:rsidRPr="00303E1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03E1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3E1B">
        <w:rPr>
          <w:rFonts w:asciiTheme="minorHAnsi" w:hAnsiTheme="minorHAnsi" w:cs="Arial"/>
          <w:b/>
          <w:lang w:val="en-ZA"/>
        </w:rPr>
        <w:t>Authorised Programme size</w:t>
      </w:r>
      <w:r w:rsidRPr="00303E1B">
        <w:rPr>
          <w:rFonts w:asciiTheme="minorHAnsi" w:hAnsiTheme="minorHAnsi" w:cs="Arial"/>
          <w:b/>
          <w:lang w:val="en-ZA"/>
        </w:rPr>
        <w:tab/>
      </w:r>
      <w:r w:rsidRPr="00303E1B">
        <w:rPr>
          <w:rFonts w:asciiTheme="minorHAnsi" w:hAnsiTheme="minorHAnsi" w:cs="Arial"/>
          <w:lang w:val="en-ZA"/>
        </w:rPr>
        <w:t>R 5,000,000,000.00</w:t>
      </w:r>
    </w:p>
    <w:p w:rsidR="007F4679" w:rsidRPr="00303E1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303E1B">
        <w:rPr>
          <w:rFonts w:asciiTheme="minorHAnsi" w:hAnsiTheme="minorHAnsi" w:cs="Arial"/>
          <w:b/>
          <w:lang w:val="en-ZA"/>
        </w:rPr>
        <w:t>Total Notes Outstanding</w:t>
      </w:r>
      <w:r w:rsidRPr="00303E1B">
        <w:rPr>
          <w:rFonts w:asciiTheme="minorHAnsi" w:hAnsiTheme="minorHAnsi" w:cs="Arial"/>
          <w:b/>
          <w:lang w:val="en-ZA"/>
        </w:rPr>
        <w:tab/>
      </w:r>
      <w:r w:rsidR="004B2C05" w:rsidRPr="00303E1B">
        <w:rPr>
          <w:rFonts w:asciiTheme="minorHAnsi" w:hAnsiTheme="minorHAnsi" w:cs="Arial"/>
          <w:lang w:val="en-ZA"/>
        </w:rPr>
        <w:t>R 3,000,000,000.00</w:t>
      </w:r>
    </w:p>
    <w:p w:rsidR="007F4679" w:rsidRPr="00303E1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303E1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03E1B">
        <w:rPr>
          <w:rFonts w:asciiTheme="minorHAnsi" w:hAnsiTheme="minorHAnsi" w:cs="Arial"/>
          <w:b/>
          <w:lang w:val="en-ZA"/>
        </w:rPr>
        <w:t>Bond Code</w:t>
      </w:r>
      <w:r w:rsidRPr="00303E1B">
        <w:rPr>
          <w:rFonts w:asciiTheme="minorHAnsi" w:hAnsiTheme="minorHAnsi" w:cs="Arial"/>
          <w:b/>
          <w:lang w:val="en-ZA"/>
        </w:rPr>
        <w:tab/>
      </w:r>
      <w:r w:rsidRPr="00303E1B">
        <w:rPr>
          <w:rFonts w:asciiTheme="minorHAnsi" w:hAnsiTheme="minorHAnsi" w:cs="Arial"/>
          <w:lang w:val="en-ZA"/>
        </w:rPr>
        <w:t>MMIG03</w:t>
      </w:r>
    </w:p>
    <w:p w:rsidR="007F4679" w:rsidRPr="00303E1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3E1B">
        <w:rPr>
          <w:rFonts w:asciiTheme="minorHAnsi" w:hAnsiTheme="minorHAnsi" w:cs="Arial"/>
          <w:b/>
          <w:bCs/>
          <w:lang w:val="en-ZA"/>
        </w:rPr>
        <w:t>Nominal Issued</w:t>
      </w:r>
      <w:r w:rsidRPr="00303E1B">
        <w:rPr>
          <w:rFonts w:asciiTheme="minorHAnsi" w:hAnsiTheme="minorHAnsi" w:cs="Arial"/>
          <w:lang w:val="en-ZA"/>
        </w:rPr>
        <w:tab/>
      </w:r>
      <w:r w:rsidR="0037436B" w:rsidRPr="00303E1B">
        <w:rPr>
          <w:rFonts w:asciiTheme="minorHAnsi" w:hAnsiTheme="minorHAnsi" w:cs="Arial"/>
          <w:lang w:val="en-ZA"/>
        </w:rPr>
        <w:t>R 750,000,000.00</w:t>
      </w:r>
    </w:p>
    <w:p w:rsidR="007F4679" w:rsidRPr="00303E1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3E1B">
        <w:rPr>
          <w:rFonts w:asciiTheme="minorHAnsi" w:hAnsiTheme="minorHAnsi" w:cs="Arial"/>
          <w:b/>
          <w:bCs/>
          <w:lang w:val="en-ZA"/>
        </w:rPr>
        <w:t>Issue Price</w:t>
      </w:r>
      <w:r w:rsidRPr="00303E1B">
        <w:rPr>
          <w:rFonts w:asciiTheme="minorHAnsi" w:hAnsiTheme="minorHAnsi" w:cs="Arial"/>
          <w:lang w:val="en-ZA"/>
        </w:rPr>
        <w:tab/>
      </w:r>
      <w:r w:rsidR="004B2C05" w:rsidRPr="00303E1B">
        <w:rPr>
          <w:rFonts w:asciiTheme="minorHAnsi" w:hAnsiTheme="minorHAnsi" w:cs="Arial"/>
          <w:lang w:val="en-ZA"/>
        </w:rPr>
        <w:t>100%</w:t>
      </w:r>
    </w:p>
    <w:p w:rsidR="007F4679" w:rsidRPr="00303E1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3E1B">
        <w:rPr>
          <w:rFonts w:asciiTheme="minorHAnsi" w:hAnsiTheme="minorHAnsi" w:cs="Arial"/>
          <w:b/>
          <w:lang w:val="en-ZA"/>
        </w:rPr>
        <w:t>Coupon</w:t>
      </w:r>
      <w:r w:rsidRPr="00303E1B">
        <w:rPr>
          <w:rFonts w:asciiTheme="minorHAnsi" w:hAnsiTheme="minorHAnsi" w:cs="Arial"/>
          <w:b/>
          <w:lang w:val="en-ZA"/>
        </w:rPr>
        <w:tab/>
      </w:r>
      <w:r w:rsidR="0037436B" w:rsidRPr="00303E1B">
        <w:rPr>
          <w:rFonts w:asciiTheme="minorHAnsi" w:hAnsiTheme="minorHAnsi" w:cs="Arial"/>
          <w:lang w:val="en-ZA"/>
        </w:rPr>
        <w:t>8.383</w:t>
      </w:r>
      <w:r w:rsidRPr="00303E1B">
        <w:rPr>
          <w:rFonts w:asciiTheme="minorHAnsi" w:hAnsiTheme="minorHAnsi" w:cs="Arial"/>
          <w:lang w:val="en-ZA"/>
        </w:rPr>
        <w:t>%</w:t>
      </w:r>
      <w:r w:rsidR="004B2C05" w:rsidRPr="00303E1B">
        <w:rPr>
          <w:rFonts w:asciiTheme="minorHAnsi" w:hAnsiTheme="minorHAnsi" w:cs="Arial"/>
          <w:lang w:val="en-ZA"/>
        </w:rPr>
        <w:t xml:space="preserve"> (3 Month JIBAR as at 26 November 2014 of </w:t>
      </w:r>
      <w:r w:rsidR="0037436B" w:rsidRPr="00303E1B">
        <w:rPr>
          <w:rFonts w:asciiTheme="minorHAnsi" w:hAnsiTheme="minorHAnsi" w:cs="Arial"/>
          <w:lang w:val="en-ZA"/>
        </w:rPr>
        <w:t>6.083</w:t>
      </w:r>
      <w:r w:rsidR="004B2C05" w:rsidRPr="00303E1B">
        <w:rPr>
          <w:rFonts w:asciiTheme="minorHAnsi" w:hAnsiTheme="minorHAnsi" w:cs="Arial"/>
          <w:lang w:val="en-ZA"/>
        </w:rPr>
        <w:t xml:space="preserve">% plus </w:t>
      </w:r>
      <w:r w:rsidR="0037436B" w:rsidRPr="00303E1B">
        <w:rPr>
          <w:rFonts w:asciiTheme="minorHAnsi" w:hAnsiTheme="minorHAnsi" w:cs="Arial"/>
          <w:lang w:val="en-ZA"/>
        </w:rPr>
        <w:t>230</w:t>
      </w:r>
      <w:r w:rsidR="004B2C05" w:rsidRPr="00303E1B">
        <w:rPr>
          <w:rFonts w:asciiTheme="minorHAnsi" w:hAnsiTheme="minorHAnsi" w:cs="Arial"/>
          <w:lang w:val="en-ZA"/>
        </w:rPr>
        <w:t xml:space="preserve"> bps)</w:t>
      </w:r>
    </w:p>
    <w:p w:rsidR="00303E1B" w:rsidRPr="00303E1B" w:rsidRDefault="00303E1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3E1B">
        <w:rPr>
          <w:rFonts w:asciiTheme="minorHAnsi" w:hAnsiTheme="minorHAnsi" w:cs="Arial"/>
          <w:b/>
          <w:lang w:val="en-ZA"/>
        </w:rPr>
        <w:t>Step Up Coupon</w:t>
      </w:r>
      <w:r w:rsidRPr="00303E1B">
        <w:rPr>
          <w:rFonts w:asciiTheme="minorHAnsi" w:hAnsiTheme="minorHAnsi" w:cs="Arial"/>
          <w:b/>
          <w:lang w:val="en-ZA"/>
        </w:rPr>
        <w:tab/>
      </w:r>
      <w:r w:rsidRPr="00303E1B">
        <w:rPr>
          <w:rFonts w:asciiTheme="minorHAnsi" w:hAnsiTheme="minorHAnsi" w:cs="Arial"/>
          <w:lang w:val="en-ZA"/>
        </w:rPr>
        <w:t>(345 bps to be added to the Reference Rate applies to the period 1 June 2020 to 1 June 2025)</w:t>
      </w:r>
    </w:p>
    <w:p w:rsidR="007F4679" w:rsidRPr="00303E1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3E1B">
        <w:rPr>
          <w:rFonts w:asciiTheme="minorHAnsi" w:hAnsiTheme="minorHAnsi" w:cs="Arial"/>
          <w:b/>
          <w:lang w:val="en-ZA"/>
        </w:rPr>
        <w:t xml:space="preserve">Coupon </w:t>
      </w:r>
      <w:r w:rsidR="004B2C05" w:rsidRPr="00303E1B">
        <w:rPr>
          <w:rFonts w:asciiTheme="minorHAnsi" w:hAnsiTheme="minorHAnsi" w:cs="Arial"/>
          <w:b/>
          <w:lang w:val="en-ZA"/>
        </w:rPr>
        <w:t>Indicator</w:t>
      </w:r>
      <w:r w:rsidRPr="00303E1B">
        <w:rPr>
          <w:rFonts w:asciiTheme="minorHAnsi" w:hAnsiTheme="minorHAnsi" w:cs="Arial"/>
          <w:lang w:val="en-ZA"/>
        </w:rPr>
        <w:tab/>
      </w:r>
      <w:r w:rsidR="004B2C05" w:rsidRPr="00303E1B">
        <w:rPr>
          <w:rFonts w:asciiTheme="minorHAnsi" w:hAnsiTheme="minorHAnsi" w:cs="Arial"/>
          <w:lang w:val="en-ZA"/>
        </w:rPr>
        <w:t>Floating</w:t>
      </w:r>
    </w:p>
    <w:p w:rsidR="007F4679" w:rsidRPr="00303E1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03E1B">
        <w:rPr>
          <w:rFonts w:asciiTheme="minorHAnsi" w:hAnsiTheme="minorHAnsi" w:cs="Arial"/>
          <w:b/>
          <w:lang w:val="en-ZA"/>
        </w:rPr>
        <w:t>Trade Type</w:t>
      </w:r>
      <w:r w:rsidRPr="00303E1B">
        <w:rPr>
          <w:rFonts w:asciiTheme="minorHAnsi" w:hAnsiTheme="minorHAnsi" w:cs="Arial"/>
          <w:b/>
          <w:lang w:val="en-ZA"/>
        </w:rPr>
        <w:tab/>
      </w:r>
      <w:r w:rsidRPr="00303E1B">
        <w:rPr>
          <w:rFonts w:asciiTheme="minorHAnsi" w:hAnsiTheme="minorHAnsi" w:cs="Arial"/>
          <w:lang w:val="en-ZA"/>
        </w:rPr>
        <w:t>Price</w:t>
      </w:r>
    </w:p>
    <w:p w:rsidR="007F4679" w:rsidRPr="00303E1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3E1B">
        <w:rPr>
          <w:rFonts w:asciiTheme="minorHAnsi" w:hAnsiTheme="minorHAnsi" w:cs="Arial"/>
          <w:b/>
          <w:lang w:val="en-ZA"/>
        </w:rPr>
        <w:t>Maturity Date</w:t>
      </w:r>
      <w:r w:rsidRPr="00303E1B">
        <w:rPr>
          <w:rFonts w:asciiTheme="minorHAnsi" w:hAnsiTheme="minorHAnsi" w:cs="Arial"/>
          <w:lang w:val="en-ZA"/>
        </w:rPr>
        <w:tab/>
        <w:t>1 June 2025</w:t>
      </w:r>
    </w:p>
    <w:p w:rsidR="007F4679" w:rsidRPr="00303E1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3E1B">
        <w:rPr>
          <w:rFonts w:asciiTheme="minorHAnsi" w:hAnsiTheme="minorHAnsi" w:cs="Arial"/>
          <w:b/>
          <w:lang w:val="en-ZA"/>
        </w:rPr>
        <w:t>Books Close</w:t>
      </w:r>
      <w:r w:rsidRPr="00303E1B">
        <w:rPr>
          <w:rFonts w:asciiTheme="minorHAnsi" w:hAnsiTheme="minorHAnsi" w:cs="Arial"/>
          <w:b/>
          <w:lang w:val="en-ZA"/>
        </w:rPr>
        <w:tab/>
      </w:r>
      <w:r w:rsidR="0037436B" w:rsidRPr="00303E1B">
        <w:rPr>
          <w:rFonts w:asciiTheme="minorHAnsi" w:hAnsiTheme="minorHAnsi" w:cs="Arial"/>
          <w:lang w:val="en-ZA"/>
        </w:rPr>
        <w:t>19 February, 22</w:t>
      </w:r>
      <w:r w:rsidRPr="00303E1B">
        <w:rPr>
          <w:rFonts w:asciiTheme="minorHAnsi" w:hAnsiTheme="minorHAnsi" w:cs="Arial"/>
          <w:lang w:val="en-ZA"/>
        </w:rPr>
        <w:t xml:space="preserve"> May, 22 August, </w:t>
      </w:r>
      <w:proofErr w:type="gramStart"/>
      <w:r w:rsidRPr="00303E1B">
        <w:rPr>
          <w:rFonts w:asciiTheme="minorHAnsi" w:hAnsiTheme="minorHAnsi" w:cs="Arial"/>
          <w:lang w:val="en-ZA"/>
        </w:rPr>
        <w:t>21</w:t>
      </w:r>
      <w:proofErr w:type="gramEnd"/>
      <w:r w:rsidRPr="00303E1B">
        <w:rPr>
          <w:rFonts w:asciiTheme="minorHAnsi" w:hAnsiTheme="minorHAnsi" w:cs="Arial"/>
          <w:lang w:val="en-ZA"/>
        </w:rPr>
        <w:t xml:space="preserve"> November</w:t>
      </w:r>
    </w:p>
    <w:p w:rsidR="007F4679" w:rsidRPr="00303E1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3E1B">
        <w:rPr>
          <w:rFonts w:asciiTheme="minorHAnsi" w:hAnsiTheme="minorHAnsi" w:cs="Arial"/>
          <w:b/>
          <w:lang w:val="en-ZA"/>
        </w:rPr>
        <w:t xml:space="preserve">Interest </w:t>
      </w:r>
      <w:r w:rsidR="004B2C05" w:rsidRPr="00303E1B">
        <w:rPr>
          <w:rFonts w:asciiTheme="minorHAnsi" w:hAnsiTheme="minorHAnsi" w:cs="Arial"/>
          <w:b/>
          <w:lang w:val="en-ZA"/>
        </w:rPr>
        <w:t xml:space="preserve">Payment </w:t>
      </w:r>
      <w:r w:rsidRPr="00303E1B">
        <w:rPr>
          <w:rFonts w:asciiTheme="minorHAnsi" w:hAnsiTheme="minorHAnsi" w:cs="Arial"/>
          <w:b/>
          <w:lang w:val="en-ZA"/>
        </w:rPr>
        <w:t>Date(s)</w:t>
      </w:r>
      <w:r w:rsidRPr="00303E1B">
        <w:rPr>
          <w:rFonts w:asciiTheme="minorHAnsi" w:hAnsiTheme="minorHAnsi" w:cs="Arial"/>
          <w:b/>
          <w:lang w:val="en-ZA"/>
        </w:rPr>
        <w:tab/>
      </w:r>
      <w:r w:rsidRPr="00303E1B">
        <w:rPr>
          <w:rFonts w:asciiTheme="minorHAnsi" w:hAnsiTheme="minorHAnsi" w:cs="Arial"/>
          <w:lang w:val="en-ZA"/>
        </w:rPr>
        <w:t xml:space="preserve">1 March, 1 June, 1 September, </w:t>
      </w:r>
      <w:proofErr w:type="gramStart"/>
      <w:r w:rsidRPr="00303E1B">
        <w:rPr>
          <w:rFonts w:asciiTheme="minorHAnsi" w:hAnsiTheme="minorHAnsi" w:cs="Arial"/>
          <w:lang w:val="en-ZA"/>
        </w:rPr>
        <w:t>1</w:t>
      </w:r>
      <w:proofErr w:type="gramEnd"/>
      <w:r w:rsidRPr="00303E1B">
        <w:rPr>
          <w:rFonts w:asciiTheme="minorHAnsi" w:hAnsiTheme="minorHAnsi" w:cs="Arial"/>
          <w:lang w:val="en-ZA"/>
        </w:rPr>
        <w:t xml:space="preserve"> December</w:t>
      </w:r>
    </w:p>
    <w:p w:rsidR="007F4679" w:rsidRPr="00303E1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3E1B">
        <w:rPr>
          <w:rFonts w:asciiTheme="minorHAnsi" w:hAnsiTheme="minorHAnsi" w:cs="Arial"/>
          <w:b/>
          <w:lang w:val="en-ZA"/>
        </w:rPr>
        <w:t>Last Day to Register</w:t>
      </w:r>
      <w:r w:rsidRPr="00303E1B">
        <w:rPr>
          <w:rFonts w:asciiTheme="minorHAnsi" w:hAnsiTheme="minorHAnsi" w:cs="Arial"/>
          <w:b/>
          <w:lang w:val="en-ZA"/>
        </w:rPr>
        <w:tab/>
      </w:r>
      <w:r w:rsidR="004B2C05" w:rsidRPr="00303E1B">
        <w:rPr>
          <w:rFonts w:asciiTheme="minorHAnsi" w:hAnsiTheme="minorHAnsi" w:cs="Arial"/>
          <w:lang w:val="en-ZA"/>
        </w:rPr>
        <w:t xml:space="preserve">By 17:00 on </w:t>
      </w:r>
      <w:r w:rsidRPr="00303E1B">
        <w:rPr>
          <w:rFonts w:asciiTheme="minorHAnsi" w:hAnsiTheme="minorHAnsi" w:cs="Arial"/>
          <w:lang w:val="en-ZA"/>
        </w:rPr>
        <w:t>18 February, 2</w:t>
      </w:r>
      <w:r w:rsidR="00281A55" w:rsidRPr="00303E1B">
        <w:rPr>
          <w:rFonts w:asciiTheme="minorHAnsi" w:hAnsiTheme="minorHAnsi" w:cs="Arial"/>
          <w:lang w:val="en-ZA"/>
        </w:rPr>
        <w:t>1</w:t>
      </w:r>
      <w:r w:rsidRPr="00303E1B">
        <w:rPr>
          <w:rFonts w:asciiTheme="minorHAnsi" w:hAnsiTheme="minorHAnsi" w:cs="Arial"/>
          <w:lang w:val="en-ZA"/>
        </w:rPr>
        <w:t xml:space="preserve"> May, 21 August, 20 November</w:t>
      </w:r>
    </w:p>
    <w:p w:rsidR="007F4679" w:rsidRPr="00303E1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3E1B">
        <w:rPr>
          <w:rFonts w:asciiTheme="minorHAnsi" w:hAnsiTheme="minorHAnsi" w:cs="Arial"/>
          <w:b/>
          <w:lang w:val="en-ZA"/>
        </w:rPr>
        <w:t>Issue Date</w:t>
      </w:r>
      <w:r w:rsidRPr="00303E1B">
        <w:rPr>
          <w:rFonts w:asciiTheme="minorHAnsi" w:hAnsiTheme="minorHAnsi" w:cs="Arial"/>
          <w:b/>
          <w:lang w:val="en-ZA"/>
        </w:rPr>
        <w:tab/>
      </w:r>
      <w:r w:rsidRPr="00303E1B">
        <w:rPr>
          <w:rFonts w:asciiTheme="minorHAnsi" w:hAnsiTheme="minorHAnsi" w:cs="Arial"/>
          <w:lang w:val="en-ZA"/>
        </w:rPr>
        <w:t>1 December 2014</w:t>
      </w:r>
    </w:p>
    <w:p w:rsidR="007F4679" w:rsidRPr="00303E1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03E1B">
        <w:rPr>
          <w:rFonts w:asciiTheme="minorHAnsi" w:hAnsiTheme="minorHAnsi"/>
          <w:b/>
          <w:lang w:val="en-ZA"/>
        </w:rPr>
        <w:t>Date Convention</w:t>
      </w:r>
      <w:r w:rsidRPr="00303E1B">
        <w:rPr>
          <w:rFonts w:asciiTheme="minorHAnsi" w:hAnsiTheme="minorHAnsi"/>
          <w:b/>
          <w:lang w:val="en-ZA"/>
        </w:rPr>
        <w:tab/>
      </w:r>
      <w:r w:rsidRPr="00303E1B">
        <w:rPr>
          <w:rFonts w:asciiTheme="minorHAnsi" w:hAnsiTheme="minorHAnsi"/>
          <w:lang w:val="en-ZA"/>
        </w:rPr>
        <w:t>Following</w:t>
      </w:r>
    </w:p>
    <w:p w:rsidR="007F4679" w:rsidRPr="00303E1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03E1B">
        <w:rPr>
          <w:rFonts w:asciiTheme="minorHAnsi" w:hAnsiTheme="minorHAnsi"/>
          <w:b/>
          <w:lang w:val="en-ZA"/>
        </w:rPr>
        <w:t>Interest Commencement Date</w:t>
      </w:r>
      <w:r w:rsidRPr="00303E1B">
        <w:rPr>
          <w:rFonts w:asciiTheme="minorHAnsi" w:hAnsiTheme="minorHAnsi"/>
          <w:lang w:val="en-ZA"/>
        </w:rPr>
        <w:tab/>
      </w:r>
      <w:r w:rsidRPr="00303E1B">
        <w:rPr>
          <w:rFonts w:asciiTheme="minorHAnsi" w:hAnsiTheme="minorHAnsi" w:cs="Arial"/>
          <w:lang w:val="en-ZA"/>
        </w:rPr>
        <w:t>1 December 2014</w:t>
      </w:r>
    </w:p>
    <w:p w:rsidR="007F4679" w:rsidRPr="00303E1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03E1B">
        <w:rPr>
          <w:rFonts w:asciiTheme="minorHAnsi" w:hAnsiTheme="minorHAnsi"/>
          <w:b/>
          <w:lang w:val="en-ZA"/>
        </w:rPr>
        <w:t xml:space="preserve">First Interest </w:t>
      </w:r>
      <w:r w:rsidR="004B2C05" w:rsidRPr="00303E1B">
        <w:rPr>
          <w:rFonts w:asciiTheme="minorHAnsi" w:hAnsiTheme="minorHAnsi"/>
          <w:b/>
          <w:lang w:val="en-ZA"/>
        </w:rPr>
        <w:t xml:space="preserve">Payment </w:t>
      </w:r>
      <w:r w:rsidRPr="00303E1B">
        <w:rPr>
          <w:rFonts w:asciiTheme="minorHAnsi" w:hAnsiTheme="minorHAnsi"/>
          <w:b/>
          <w:lang w:val="en-ZA"/>
        </w:rPr>
        <w:t>Date</w:t>
      </w:r>
      <w:r w:rsidRPr="00303E1B">
        <w:rPr>
          <w:rFonts w:asciiTheme="minorHAnsi" w:hAnsiTheme="minorHAnsi"/>
          <w:b/>
          <w:lang w:val="en-ZA"/>
        </w:rPr>
        <w:tab/>
      </w:r>
      <w:r w:rsidRPr="00303E1B">
        <w:rPr>
          <w:rFonts w:asciiTheme="minorHAnsi" w:hAnsiTheme="minorHAnsi" w:cs="Arial"/>
          <w:lang w:val="en-ZA"/>
        </w:rPr>
        <w:t>1 March 2015</w:t>
      </w:r>
    </w:p>
    <w:p w:rsidR="007F4679" w:rsidRPr="00303E1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03E1B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303E1B">
        <w:rPr>
          <w:rFonts w:asciiTheme="minorHAnsi" w:hAnsiTheme="minorHAnsi"/>
          <w:b/>
          <w:lang w:val="en-ZA"/>
        </w:rPr>
        <w:t>Up</w:t>
      </w:r>
      <w:proofErr w:type="gramEnd"/>
      <w:r w:rsidRPr="00303E1B">
        <w:rPr>
          <w:rFonts w:asciiTheme="minorHAnsi" w:hAnsiTheme="minorHAnsi"/>
          <w:b/>
          <w:lang w:val="en-ZA"/>
        </w:rPr>
        <w:t xml:space="preserve"> Date</w:t>
      </w:r>
      <w:r w:rsidRPr="00303E1B">
        <w:rPr>
          <w:rFonts w:asciiTheme="minorHAnsi" w:hAnsiTheme="minorHAnsi"/>
          <w:lang w:val="en-ZA"/>
        </w:rPr>
        <w:tab/>
      </w:r>
      <w:r w:rsidRPr="00303E1B">
        <w:rPr>
          <w:rFonts w:asciiTheme="minorHAnsi" w:hAnsiTheme="minorHAnsi" w:cs="Arial"/>
          <w:lang w:val="en-ZA"/>
        </w:rPr>
        <w:t>1 June 2020</w:t>
      </w:r>
    </w:p>
    <w:p w:rsidR="007F4679" w:rsidRPr="00303E1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303E1B">
        <w:rPr>
          <w:rFonts w:asciiTheme="minorHAnsi" w:hAnsiTheme="minorHAnsi" w:cs="Arial"/>
          <w:b/>
          <w:lang w:val="en-ZA"/>
        </w:rPr>
        <w:t>ISIN No.</w:t>
      </w:r>
      <w:proofErr w:type="gramEnd"/>
      <w:r w:rsidRPr="00303E1B">
        <w:rPr>
          <w:rFonts w:asciiTheme="minorHAnsi" w:hAnsiTheme="minorHAnsi" w:cs="Arial"/>
          <w:b/>
          <w:lang w:val="en-ZA"/>
        </w:rPr>
        <w:tab/>
      </w:r>
      <w:r w:rsidRPr="00303E1B">
        <w:rPr>
          <w:rFonts w:asciiTheme="minorHAnsi" w:hAnsiTheme="minorHAnsi"/>
          <w:lang w:val="en-ZA"/>
        </w:rPr>
        <w:t>ZAG000121674</w:t>
      </w:r>
    </w:p>
    <w:p w:rsidR="004B2C05" w:rsidRPr="00303E1B" w:rsidRDefault="004B2C0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03E1B">
        <w:rPr>
          <w:rFonts w:asciiTheme="minorHAnsi" w:hAnsiTheme="minorHAnsi" w:cs="Arial"/>
          <w:b/>
          <w:lang w:val="en-ZA"/>
        </w:rPr>
        <w:t>Additional Information</w:t>
      </w:r>
      <w:r w:rsidRPr="00303E1B">
        <w:rPr>
          <w:rFonts w:asciiTheme="minorHAnsi" w:hAnsiTheme="minorHAnsi" w:cs="Arial"/>
          <w:b/>
          <w:lang w:val="en-ZA"/>
        </w:rPr>
        <w:tab/>
      </w:r>
      <w:r w:rsidRPr="00303E1B">
        <w:rPr>
          <w:rFonts w:asciiTheme="minorHAnsi" w:hAnsiTheme="minorHAnsi" w:cs="Arial"/>
          <w:lang w:val="en-ZA"/>
        </w:rPr>
        <w:t>Unsecured Subordinated Notes</w:t>
      </w:r>
    </w:p>
    <w:p w:rsidR="007F4679" w:rsidRPr="00303E1B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93A60" w:rsidRPr="00303E1B" w:rsidRDefault="00A93A60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303E1B">
        <w:rPr>
          <w:rFonts w:asciiTheme="minorHAnsi" w:hAnsiTheme="minorHAnsi" w:cs="Arial"/>
          <w:b/>
          <w:lang w:val="en-ZA"/>
        </w:rPr>
        <w:t>Applicable Pricing Supplement:</w:t>
      </w:r>
    </w:p>
    <w:p w:rsidR="00A93A60" w:rsidRPr="00303E1B" w:rsidRDefault="00A93A6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303E1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https://www.jse.co.za/content/JSEPricingSupplementsItems/2014/BondDocuments/MMIG03%20Pricing%20Supplement%2020141201.pdf</w:t>
        </w:r>
      </w:hyperlink>
    </w:p>
    <w:p w:rsidR="00A93A60" w:rsidRPr="00303E1B" w:rsidRDefault="00A93A6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303E1B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03E1B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303E1B">
        <w:rPr>
          <w:rFonts w:asciiTheme="minorHAnsi" w:hAnsiTheme="minorHAnsi" w:cs="Arial"/>
          <w:b/>
          <w:lang w:val="en-ZA"/>
        </w:rPr>
        <w:t xml:space="preserve"> </w:t>
      </w:r>
      <w:r w:rsidRPr="00303E1B">
        <w:rPr>
          <w:rFonts w:asciiTheme="minorHAnsi" w:hAnsiTheme="minorHAnsi" w:cs="Arial"/>
          <w:lang w:val="en-ZA"/>
        </w:rPr>
        <w:t>Note issue please contact:</w:t>
      </w:r>
    </w:p>
    <w:p w:rsidR="004B2C05" w:rsidRPr="00303E1B" w:rsidRDefault="004B2C0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B2C05" w:rsidRPr="00F64748" w:rsidRDefault="004B2C05" w:rsidP="004B2C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03E1B">
        <w:rPr>
          <w:rFonts w:asciiTheme="minorHAnsi" w:hAnsiTheme="minorHAnsi" w:cs="Arial"/>
          <w:lang w:val="en-ZA"/>
        </w:rPr>
        <w:t>Theresa Madiba</w:t>
      </w:r>
      <w:r w:rsidRPr="00303E1B">
        <w:rPr>
          <w:rFonts w:asciiTheme="minorHAnsi" w:hAnsiTheme="minorHAnsi" w:cs="Arial"/>
          <w:lang w:val="en-ZA"/>
        </w:rPr>
        <w:tab/>
        <w:t>RMB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303E1B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3E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3E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B2C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03E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03E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1A55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3E1B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436B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C05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86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A60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MIG03%20Pricing%20Supplement%20201412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102DC-1F54-4A89-B03F-7D1B03586892}"/>
</file>

<file path=customXml/itemProps2.xml><?xml version="1.0" encoding="utf-8"?>
<ds:datastoreItem xmlns:ds="http://schemas.openxmlformats.org/officeDocument/2006/customXml" ds:itemID="{B61BA123-A06E-4D7D-BFEF-4F745E176E23}"/>
</file>

<file path=customXml/itemProps3.xml><?xml version="1.0" encoding="utf-8"?>
<ds:datastoreItem xmlns:ds="http://schemas.openxmlformats.org/officeDocument/2006/customXml" ds:itemID="{BE94DEA4-1C28-4EE1-A5FA-32906EA586AB}"/>
</file>

<file path=customXml/itemProps4.xml><?xml version="1.0" encoding="utf-8"?>
<ds:datastoreItem xmlns:ds="http://schemas.openxmlformats.org/officeDocument/2006/customXml" ds:itemID="{7D3257B7-D264-4626-B5D5-CC5759A27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255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MMIG03 - 1 December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2014-11-28T06:28:00Z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